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143621" w:rsidRDefault="00143621" w:rsidP="00937413">
      <w:pPr>
        <w:suppressAutoHyphens/>
        <w:jc w:val="center"/>
        <w:rPr>
          <w:b/>
          <w:bCs/>
          <w:sz w:val="28"/>
          <w:szCs w:val="28"/>
        </w:rPr>
      </w:pPr>
    </w:p>
    <w:p w:rsidR="00143621" w:rsidRDefault="00143621" w:rsidP="00937413">
      <w:pPr>
        <w:suppressAutoHyphens/>
        <w:jc w:val="center"/>
        <w:rPr>
          <w:b/>
          <w:bCs/>
          <w:sz w:val="28"/>
          <w:szCs w:val="28"/>
        </w:rPr>
      </w:pPr>
    </w:p>
    <w:p w:rsidR="00A976B4" w:rsidRDefault="00A976B4" w:rsidP="00937413">
      <w:pPr>
        <w:suppressAutoHyphens/>
        <w:jc w:val="center"/>
        <w:rPr>
          <w:b/>
          <w:bCs/>
          <w:sz w:val="28"/>
          <w:szCs w:val="28"/>
        </w:rPr>
      </w:pPr>
    </w:p>
    <w:p w:rsidR="002764AD" w:rsidRDefault="002764AD" w:rsidP="00937413">
      <w:pPr>
        <w:suppressAutoHyphens/>
        <w:jc w:val="center"/>
        <w:rPr>
          <w:b/>
          <w:bCs/>
          <w:sz w:val="28"/>
          <w:szCs w:val="28"/>
        </w:rPr>
      </w:pPr>
    </w:p>
    <w:p w:rsidR="00A976B4" w:rsidRDefault="00A976B4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976B4" w:rsidRDefault="00A976B4" w:rsidP="00937413">
      <w:pPr>
        <w:suppressAutoHyphens/>
        <w:jc w:val="center"/>
        <w:rPr>
          <w:sz w:val="28"/>
          <w:szCs w:val="28"/>
        </w:rPr>
      </w:pPr>
    </w:p>
    <w:p w:rsidR="00A976B4" w:rsidRDefault="00A976B4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047AB">
        <w:rPr>
          <w:sz w:val="28"/>
          <w:szCs w:val="28"/>
        </w:rPr>
        <w:t>26</w:t>
      </w:r>
      <w:r w:rsidR="00CC7CD4">
        <w:rPr>
          <w:sz w:val="28"/>
          <w:szCs w:val="28"/>
        </w:rPr>
        <w:t>»</w:t>
      </w:r>
      <w:r w:rsidR="00F047AB">
        <w:rPr>
          <w:sz w:val="28"/>
          <w:szCs w:val="28"/>
        </w:rPr>
        <w:t xml:space="preserve"> декабря </w:t>
      </w:r>
      <w:r w:rsidR="00F62C3E">
        <w:rPr>
          <w:sz w:val="28"/>
          <w:szCs w:val="28"/>
        </w:rPr>
        <w:t xml:space="preserve">2020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F047AB">
        <w:rPr>
          <w:sz w:val="28"/>
          <w:szCs w:val="28"/>
        </w:rPr>
        <w:t>1570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8C767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F53AB1" w:rsidRDefault="00F53AB1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8C7670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8C7670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0204F9" w:rsidRDefault="00972533" w:rsidP="000204F9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8C7670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 w:rsidR="008C76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F53AB1" w:rsidRDefault="000204F9" w:rsidP="000204F9">
      <w:pPr>
        <w:pStyle w:val="11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3AB1">
        <w:rPr>
          <w:sz w:val="28"/>
          <w:szCs w:val="28"/>
        </w:rPr>
        <w:t>В паспорте Программы:</w:t>
      </w:r>
    </w:p>
    <w:p w:rsidR="000204F9" w:rsidRPr="000204F9" w:rsidRDefault="00F53AB1" w:rsidP="00F53AB1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0204F9" w:rsidRPr="000204F9">
        <w:rPr>
          <w:spacing w:val="-3"/>
          <w:sz w:val="28"/>
          <w:szCs w:val="28"/>
        </w:rPr>
        <w:t>Раздел «</w:t>
      </w:r>
      <w:r w:rsidR="000204F9" w:rsidRPr="000204F9">
        <w:rPr>
          <w:sz w:val="28"/>
          <w:szCs w:val="28"/>
        </w:rPr>
        <w:t>Ожидаемые результаты реализации муниципальной программы</w:t>
      </w:r>
      <w:r w:rsidR="000204F9" w:rsidRPr="000204F9">
        <w:rPr>
          <w:spacing w:val="-3"/>
          <w:sz w:val="28"/>
          <w:szCs w:val="28"/>
        </w:rPr>
        <w:t xml:space="preserve">» изложить в следующей редакции: </w:t>
      </w:r>
    </w:p>
    <w:p w:rsidR="000204F9" w:rsidRDefault="000204F9" w:rsidP="000204F9">
      <w:pPr>
        <w:pStyle w:val="a5"/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457"/>
      </w:tblGrid>
      <w:tr w:rsidR="000204F9" w:rsidRPr="000204F9" w:rsidTr="000204F9">
        <w:tc>
          <w:tcPr>
            <w:tcW w:w="2608" w:type="dxa"/>
          </w:tcPr>
          <w:p w:rsidR="000204F9" w:rsidRPr="000204F9" w:rsidRDefault="000204F9" w:rsidP="000204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Pr="00020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7457" w:type="dxa"/>
          </w:tcPr>
          <w:p w:rsidR="000204F9" w:rsidRPr="000204F9" w:rsidRDefault="000204F9" w:rsidP="002764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концу реализации муниципальной программы будут </w:t>
            </w:r>
            <w:r w:rsidRPr="00020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достигнуты следующие результаты: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Уровень удовлетворенности населения Твери культурной жизнью в городе повысится с 70% до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муниципальных услуг и работ в сфере культуры города Твери, предоставляемых муниципальными учреждениями культуры и дополнительного образования города Твери, увеличится с 8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 xml:space="preserve"> единиц.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Количество библиографических записей в сводном электронном каталоге увеличится на 19419 единиц.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Ежегодное увеличение количества единиц хранения постоянного срока составит 19,3%.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Количество посещений музейно-выставочного центра увеличится с 16</w:t>
            </w:r>
            <w:r w:rsidR="00276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200 до 25</w:t>
            </w:r>
            <w:r w:rsidR="00276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100 человек.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Доля работников учреждений дополнительного образования, повысивших свою квалификацию, увеличится с 7% до 43%.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Доля муниципальных учреждений культуры и дополнительного образования, находящихся в нормативном состоянии, увеличится с 85% до 90%.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оснащению, увеличится на 5 процентных пунктов.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безопасности, увеличится с 80% до 85%.</w:t>
            </w:r>
          </w:p>
          <w:p w:rsidR="000204F9" w:rsidRPr="000204F9" w:rsidRDefault="000204F9" w:rsidP="00710A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F9">
              <w:rPr>
                <w:rFonts w:ascii="Times New Roman" w:hAnsi="Times New Roman" w:cs="Times New Roman"/>
                <w:sz w:val="28"/>
                <w:szCs w:val="28"/>
              </w:rPr>
              <w:t>- 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Твери, возрастет с 68% до 78,6%</w:t>
            </w:r>
            <w:r w:rsidR="002764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764AD" w:rsidRDefault="00F53AB1" w:rsidP="002764AD">
      <w:pPr>
        <w:tabs>
          <w:tab w:val="left" w:pos="1134"/>
        </w:tabs>
        <w:ind w:left="85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:rsidR="00143621" w:rsidRPr="002764AD" w:rsidRDefault="002764AD" w:rsidP="002764AD">
      <w:pPr>
        <w:tabs>
          <w:tab w:val="left" w:pos="1134"/>
        </w:tabs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F53AB1"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2.</w:t>
      </w:r>
      <w:r w:rsidR="00143621" w:rsidRPr="002764AD">
        <w:rPr>
          <w:spacing w:val="-3"/>
          <w:sz w:val="28"/>
          <w:szCs w:val="28"/>
        </w:rPr>
        <w:t xml:space="preserve"> Раздел «Объемы и источники финансирования муниципальной программы по годам ее реализации в разрезе подпрограмм» изложить в следующей редакции: </w:t>
      </w:r>
    </w:p>
    <w:p w:rsidR="00143621" w:rsidRPr="008412C9" w:rsidRDefault="00143621" w:rsidP="00143621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7297"/>
      </w:tblGrid>
      <w:tr w:rsidR="00143621" w:rsidRPr="00CB116F" w:rsidTr="00CA3241">
        <w:trPr>
          <w:trHeight w:val="629"/>
        </w:trPr>
        <w:tc>
          <w:tcPr>
            <w:tcW w:w="2802" w:type="dxa"/>
          </w:tcPr>
          <w:p w:rsidR="00143621" w:rsidRPr="00CB116F" w:rsidRDefault="00143621" w:rsidP="00CA324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</w:rPr>
              <w:t>2 0</w:t>
            </w:r>
            <w:r w:rsidR="00393A45">
              <w:rPr>
                <w:sz w:val="28"/>
                <w:szCs w:val="28"/>
              </w:rPr>
              <w:t>28</w:t>
            </w:r>
            <w:r w:rsidR="00613812">
              <w:rPr>
                <w:sz w:val="28"/>
                <w:szCs w:val="28"/>
              </w:rPr>
              <w:t> 608,0</w:t>
            </w:r>
            <w:r w:rsidRPr="00D80966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2015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256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964,5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239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162,1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622,9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- 200,6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- 338,6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857,3 тыс. руб., из них: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325,3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532,0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3 - 945,1 тыс. руб., из них: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- 733,1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- 212,0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2016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017,0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847,0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571,7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- 26,2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- 249,1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870,2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3 - 299,8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2017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342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440,7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331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484,7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274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460,7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57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024,0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668,7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3 - 287,3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368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819,2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355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173,3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286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304,6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68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868,7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385,4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3 - 260,5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400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919,0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387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718,6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- 293193,5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94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525,1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876,1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3 - 324,3 тыс. руб.;</w:t>
            </w:r>
          </w:p>
          <w:p w:rsidR="00143621" w:rsidRPr="0094078C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>2020 год –</w:t>
            </w:r>
            <w:r w:rsidR="005C08BC">
              <w:rPr>
                <w:sz w:val="28"/>
                <w:szCs w:val="28"/>
              </w:rPr>
              <w:t xml:space="preserve"> </w:t>
            </w:r>
            <w:r w:rsidR="00393A45">
              <w:rPr>
                <w:sz w:val="28"/>
                <w:szCs w:val="28"/>
              </w:rPr>
              <w:t>383 </w:t>
            </w:r>
            <w:r w:rsidR="00613812">
              <w:rPr>
                <w:sz w:val="28"/>
                <w:szCs w:val="28"/>
              </w:rPr>
              <w:t>447</w:t>
            </w:r>
            <w:r w:rsidR="00393A45">
              <w:rPr>
                <w:sz w:val="28"/>
                <w:szCs w:val="28"/>
              </w:rPr>
              <w:t>,</w:t>
            </w:r>
            <w:r w:rsidR="00613812">
              <w:rPr>
                <w:sz w:val="28"/>
                <w:szCs w:val="28"/>
              </w:rPr>
              <w:t>6</w:t>
            </w:r>
            <w:r w:rsidR="005C08BC">
              <w:rPr>
                <w:sz w:val="28"/>
                <w:szCs w:val="28"/>
              </w:rPr>
              <w:t xml:space="preserve"> </w:t>
            </w:r>
            <w:r w:rsidRPr="0094078C">
              <w:rPr>
                <w:sz w:val="28"/>
                <w:szCs w:val="28"/>
              </w:rPr>
              <w:t>тыс. руб.:</w:t>
            </w:r>
          </w:p>
          <w:p w:rsidR="00143621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</w:t>
            </w:r>
            <w:r w:rsidR="00393A45">
              <w:rPr>
                <w:sz w:val="28"/>
                <w:szCs w:val="28"/>
              </w:rPr>
              <w:t>367 950,9</w:t>
            </w:r>
            <w:r w:rsidR="005C08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 w:rsidR="00393A45">
              <w:rPr>
                <w:sz w:val="28"/>
                <w:szCs w:val="28"/>
              </w:rPr>
              <w:t>281 159,8</w:t>
            </w:r>
            <w:r w:rsidRPr="00D80966">
              <w:rPr>
                <w:sz w:val="28"/>
                <w:szCs w:val="28"/>
              </w:rPr>
              <w:t xml:space="preserve">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 w:rsidR="005C08BC">
              <w:rPr>
                <w:sz w:val="28"/>
                <w:szCs w:val="28"/>
              </w:rPr>
              <w:t>86 791,1</w:t>
            </w:r>
            <w:r w:rsidRPr="00D80966">
              <w:rPr>
                <w:sz w:val="28"/>
                <w:szCs w:val="28"/>
              </w:rPr>
              <w:t xml:space="preserve"> тыс. руб.;</w:t>
            </w:r>
          </w:p>
          <w:p w:rsidR="00143621" w:rsidRPr="0094078C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="00613812">
              <w:rPr>
                <w:sz w:val="28"/>
                <w:szCs w:val="28"/>
              </w:rPr>
              <w:t xml:space="preserve">15 245,8 </w:t>
            </w:r>
            <w:r w:rsidRPr="0094078C">
              <w:rPr>
                <w:sz w:val="28"/>
                <w:szCs w:val="28"/>
              </w:rPr>
              <w:t>тыс. руб.;</w:t>
            </w:r>
          </w:p>
          <w:p w:rsidR="00143621" w:rsidRPr="00CB116F" w:rsidRDefault="00143621" w:rsidP="00393A45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3 </w:t>
            </w:r>
            <w:r w:rsidR="00393A45"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</w:t>
            </w:r>
            <w:r w:rsidR="00393A45">
              <w:rPr>
                <w:sz w:val="28"/>
                <w:szCs w:val="28"/>
              </w:rPr>
              <w:t>250,9</w:t>
            </w:r>
            <w:r w:rsidRPr="0094078C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143621" w:rsidRDefault="00143621" w:rsidP="002764A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FD711D" w:rsidRPr="00F53AB1" w:rsidRDefault="00F53AB1" w:rsidP="00F53AB1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1.2. </w:t>
      </w:r>
      <w:r w:rsidR="00FD711D" w:rsidRPr="00F53AB1">
        <w:rPr>
          <w:spacing w:val="-3"/>
          <w:sz w:val="28"/>
          <w:szCs w:val="28"/>
        </w:rPr>
        <w:t>Пункт 3.1.</w:t>
      </w:r>
      <w:r w:rsidR="00A70BB9" w:rsidRPr="00F53AB1">
        <w:rPr>
          <w:spacing w:val="-3"/>
          <w:sz w:val="28"/>
          <w:szCs w:val="28"/>
        </w:rPr>
        <w:t>3</w:t>
      </w:r>
      <w:r w:rsidR="00FD711D" w:rsidRPr="00F53AB1">
        <w:rPr>
          <w:spacing w:val="-3"/>
          <w:sz w:val="28"/>
          <w:szCs w:val="28"/>
        </w:rPr>
        <w:t xml:space="preserve"> раздела </w:t>
      </w:r>
      <w:r w:rsidR="00FD711D" w:rsidRPr="00F53AB1">
        <w:rPr>
          <w:spacing w:val="-3"/>
          <w:sz w:val="28"/>
          <w:szCs w:val="28"/>
          <w:lang w:val="en-US"/>
        </w:rPr>
        <w:t>III</w:t>
      </w:r>
      <w:r w:rsidR="00FD711D" w:rsidRPr="00F53AB1">
        <w:rPr>
          <w:spacing w:val="-3"/>
          <w:sz w:val="28"/>
          <w:szCs w:val="28"/>
        </w:rPr>
        <w:t xml:space="preserve"> Прог</w:t>
      </w:r>
      <w:r w:rsidR="002764AD" w:rsidRPr="00F53AB1">
        <w:rPr>
          <w:spacing w:val="-3"/>
          <w:sz w:val="28"/>
          <w:szCs w:val="28"/>
        </w:rPr>
        <w:t xml:space="preserve">раммы изложить в новой редакции </w:t>
      </w:r>
      <w:r w:rsidR="00FD711D" w:rsidRPr="00F53AB1">
        <w:rPr>
          <w:spacing w:val="-3"/>
          <w:sz w:val="28"/>
          <w:szCs w:val="28"/>
        </w:rPr>
        <w:t>(приложение 1).</w:t>
      </w:r>
    </w:p>
    <w:p w:rsidR="00A70BB9" w:rsidRPr="002764AD" w:rsidRDefault="00A70BB9" w:rsidP="002764AD">
      <w:pPr>
        <w:pStyle w:val="a5"/>
        <w:numPr>
          <w:ilvl w:val="1"/>
          <w:numId w:val="12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2764AD">
        <w:rPr>
          <w:spacing w:val="-3"/>
          <w:sz w:val="28"/>
          <w:szCs w:val="28"/>
        </w:rPr>
        <w:t xml:space="preserve">Пункт 3.2.3 раздела </w:t>
      </w:r>
      <w:r w:rsidRPr="002764AD">
        <w:rPr>
          <w:spacing w:val="-3"/>
          <w:sz w:val="28"/>
          <w:szCs w:val="28"/>
          <w:lang w:val="en-US"/>
        </w:rPr>
        <w:t>III</w:t>
      </w:r>
      <w:r w:rsidRPr="002764AD">
        <w:rPr>
          <w:spacing w:val="-3"/>
          <w:sz w:val="28"/>
          <w:szCs w:val="28"/>
        </w:rPr>
        <w:t xml:space="preserve"> Программы изложить в новой редакции (приложение 2).</w:t>
      </w:r>
    </w:p>
    <w:p w:rsidR="00A70BB9" w:rsidRPr="002764AD" w:rsidRDefault="00A70BB9" w:rsidP="002764AD">
      <w:pPr>
        <w:pStyle w:val="a5"/>
        <w:numPr>
          <w:ilvl w:val="1"/>
          <w:numId w:val="12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2764AD">
        <w:rPr>
          <w:spacing w:val="-3"/>
          <w:sz w:val="28"/>
          <w:szCs w:val="28"/>
        </w:rPr>
        <w:t xml:space="preserve">Пункт 3.3.3 раздела </w:t>
      </w:r>
      <w:r w:rsidRPr="002764AD">
        <w:rPr>
          <w:spacing w:val="-3"/>
          <w:sz w:val="28"/>
          <w:szCs w:val="28"/>
          <w:lang w:val="en-US"/>
        </w:rPr>
        <w:t>III</w:t>
      </w:r>
      <w:r w:rsidRPr="002764AD">
        <w:rPr>
          <w:spacing w:val="-3"/>
          <w:sz w:val="28"/>
          <w:szCs w:val="28"/>
        </w:rPr>
        <w:t xml:space="preserve"> Программы изложить в новой редакции (приложение</w:t>
      </w:r>
      <w:r w:rsidR="00C52E8A" w:rsidRPr="002764AD">
        <w:rPr>
          <w:spacing w:val="-3"/>
          <w:sz w:val="28"/>
          <w:szCs w:val="28"/>
        </w:rPr>
        <w:t xml:space="preserve"> 3</w:t>
      </w:r>
      <w:r w:rsidRPr="002764AD">
        <w:rPr>
          <w:spacing w:val="-3"/>
          <w:sz w:val="28"/>
          <w:szCs w:val="28"/>
        </w:rPr>
        <w:t>).</w:t>
      </w:r>
    </w:p>
    <w:p w:rsidR="00FD711D" w:rsidRDefault="00FD711D" w:rsidP="002764AD">
      <w:pPr>
        <w:pStyle w:val="a5"/>
        <w:numPr>
          <w:ilvl w:val="1"/>
          <w:numId w:val="12"/>
        </w:numPr>
        <w:tabs>
          <w:tab w:val="left" w:pos="0"/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1 к</w:t>
      </w:r>
      <w:r>
        <w:rPr>
          <w:sz w:val="28"/>
          <w:szCs w:val="28"/>
        </w:rPr>
        <w:t xml:space="preserve"> П</w:t>
      </w:r>
      <w:r>
        <w:rPr>
          <w:spacing w:val="2"/>
          <w:sz w:val="28"/>
          <w:szCs w:val="28"/>
        </w:rPr>
        <w:t xml:space="preserve">рограмме </w:t>
      </w:r>
      <w:r>
        <w:rPr>
          <w:spacing w:val="-3"/>
          <w:sz w:val="28"/>
          <w:szCs w:val="28"/>
        </w:rPr>
        <w:t xml:space="preserve">изложить в новой редакции  (приложение </w:t>
      </w:r>
      <w:r w:rsidR="00C52E8A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>).</w:t>
      </w:r>
    </w:p>
    <w:p w:rsidR="00B85293" w:rsidRDefault="00B85293" w:rsidP="002764AD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2764AD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2764AD">
      <w:pPr>
        <w:tabs>
          <w:tab w:val="left" w:pos="0"/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567"/>
        <w:jc w:val="both"/>
        <w:rPr>
          <w:spacing w:val="-3"/>
          <w:sz w:val="28"/>
          <w:szCs w:val="28"/>
        </w:rPr>
      </w:pPr>
    </w:p>
    <w:p w:rsidR="006F0769" w:rsidRDefault="006F0769" w:rsidP="002764AD">
      <w:pPr>
        <w:tabs>
          <w:tab w:val="left" w:pos="0"/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567"/>
        <w:jc w:val="both"/>
        <w:rPr>
          <w:spacing w:val="-3"/>
          <w:sz w:val="28"/>
          <w:szCs w:val="28"/>
        </w:rPr>
      </w:pPr>
    </w:p>
    <w:p w:rsidR="00143621" w:rsidRDefault="00143621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6F0769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 xml:space="preserve">А.В. </w:t>
      </w:r>
      <w:r w:rsidR="006F0769">
        <w:rPr>
          <w:spacing w:val="-3"/>
          <w:sz w:val="28"/>
          <w:szCs w:val="28"/>
        </w:rPr>
        <w:t>Огонько</w:t>
      </w:r>
      <w:r w:rsidR="008E40D6">
        <w:rPr>
          <w:spacing w:val="-3"/>
          <w:sz w:val="28"/>
          <w:szCs w:val="28"/>
        </w:rPr>
        <w:t>в</w:t>
      </w:r>
    </w:p>
    <w:p w:rsidR="00D04DA5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  <w:r>
        <w:rPr>
          <w:spacing w:val="-3"/>
          <w:sz w:val="28"/>
          <w:szCs w:val="28"/>
        </w:rPr>
        <w:tab/>
      </w: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sectPr w:rsidR="00143621" w:rsidSect="002764AD">
      <w:pgSz w:w="11906" w:h="16838"/>
      <w:pgMar w:top="851" w:right="68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4B01FE"/>
    <w:multiLevelType w:val="multilevel"/>
    <w:tmpl w:val="5AA25D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9C03D7C"/>
    <w:multiLevelType w:val="multilevel"/>
    <w:tmpl w:val="E87A4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EFA4A86"/>
    <w:multiLevelType w:val="multilevel"/>
    <w:tmpl w:val="97A41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F9F101C"/>
    <w:multiLevelType w:val="multilevel"/>
    <w:tmpl w:val="60F0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8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204F9"/>
    <w:rsid w:val="00031ADC"/>
    <w:rsid w:val="00033E74"/>
    <w:rsid w:val="000344DB"/>
    <w:rsid w:val="00041A45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2292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3621"/>
    <w:rsid w:val="00145710"/>
    <w:rsid w:val="001549E1"/>
    <w:rsid w:val="00162CBB"/>
    <w:rsid w:val="0016443A"/>
    <w:rsid w:val="001663C6"/>
    <w:rsid w:val="0017274E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764AD"/>
    <w:rsid w:val="00292DE1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2F7420"/>
    <w:rsid w:val="00301781"/>
    <w:rsid w:val="00310E5C"/>
    <w:rsid w:val="00322E5D"/>
    <w:rsid w:val="003257C3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93A45"/>
    <w:rsid w:val="003A0FC3"/>
    <w:rsid w:val="003A1366"/>
    <w:rsid w:val="003A2002"/>
    <w:rsid w:val="003A2D53"/>
    <w:rsid w:val="003B773A"/>
    <w:rsid w:val="003C24F2"/>
    <w:rsid w:val="003C3504"/>
    <w:rsid w:val="003D6CC5"/>
    <w:rsid w:val="003E5605"/>
    <w:rsid w:val="003F08AF"/>
    <w:rsid w:val="003F2623"/>
    <w:rsid w:val="003F3326"/>
    <w:rsid w:val="0041093B"/>
    <w:rsid w:val="00417B28"/>
    <w:rsid w:val="004208E4"/>
    <w:rsid w:val="00426140"/>
    <w:rsid w:val="0043366F"/>
    <w:rsid w:val="00434B2D"/>
    <w:rsid w:val="00444ABA"/>
    <w:rsid w:val="00457275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4D26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3476A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674D"/>
    <w:rsid w:val="005A4AF6"/>
    <w:rsid w:val="005B093A"/>
    <w:rsid w:val="005B55CD"/>
    <w:rsid w:val="005B5965"/>
    <w:rsid w:val="005C08BC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5F7968"/>
    <w:rsid w:val="00604604"/>
    <w:rsid w:val="00606973"/>
    <w:rsid w:val="00613812"/>
    <w:rsid w:val="00621D14"/>
    <w:rsid w:val="00627B8A"/>
    <w:rsid w:val="00651755"/>
    <w:rsid w:val="006554DC"/>
    <w:rsid w:val="00655D88"/>
    <w:rsid w:val="006677BA"/>
    <w:rsid w:val="00674097"/>
    <w:rsid w:val="0068099F"/>
    <w:rsid w:val="00683E02"/>
    <w:rsid w:val="00692B01"/>
    <w:rsid w:val="006A1420"/>
    <w:rsid w:val="006A3703"/>
    <w:rsid w:val="006A638F"/>
    <w:rsid w:val="006B4107"/>
    <w:rsid w:val="006B4571"/>
    <w:rsid w:val="006B578C"/>
    <w:rsid w:val="006C2FB1"/>
    <w:rsid w:val="006D569C"/>
    <w:rsid w:val="006D7595"/>
    <w:rsid w:val="006D7BDD"/>
    <w:rsid w:val="006E0E55"/>
    <w:rsid w:val="006E2C7D"/>
    <w:rsid w:val="006E408E"/>
    <w:rsid w:val="006F0769"/>
    <w:rsid w:val="006F2C89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47E29"/>
    <w:rsid w:val="00754779"/>
    <w:rsid w:val="00760C77"/>
    <w:rsid w:val="0076635D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97C3B"/>
    <w:rsid w:val="008A0705"/>
    <w:rsid w:val="008B0748"/>
    <w:rsid w:val="008C7670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78C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E068A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5792F"/>
    <w:rsid w:val="00A627B3"/>
    <w:rsid w:val="00A70BB9"/>
    <w:rsid w:val="00A72E9D"/>
    <w:rsid w:val="00A7523C"/>
    <w:rsid w:val="00A75529"/>
    <w:rsid w:val="00A82645"/>
    <w:rsid w:val="00A84155"/>
    <w:rsid w:val="00A95EB1"/>
    <w:rsid w:val="00A976B4"/>
    <w:rsid w:val="00A97A39"/>
    <w:rsid w:val="00AA1153"/>
    <w:rsid w:val="00AB2A80"/>
    <w:rsid w:val="00AC5316"/>
    <w:rsid w:val="00AD23A2"/>
    <w:rsid w:val="00AD4799"/>
    <w:rsid w:val="00AE0038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C726E"/>
    <w:rsid w:val="00BD4B40"/>
    <w:rsid w:val="00BD6A70"/>
    <w:rsid w:val="00BE1106"/>
    <w:rsid w:val="00BE478B"/>
    <w:rsid w:val="00BE7676"/>
    <w:rsid w:val="00BF5DE6"/>
    <w:rsid w:val="00C00DF9"/>
    <w:rsid w:val="00C02B67"/>
    <w:rsid w:val="00C110A7"/>
    <w:rsid w:val="00C17571"/>
    <w:rsid w:val="00C20053"/>
    <w:rsid w:val="00C221EB"/>
    <w:rsid w:val="00C230AD"/>
    <w:rsid w:val="00C24318"/>
    <w:rsid w:val="00C24949"/>
    <w:rsid w:val="00C32BCE"/>
    <w:rsid w:val="00C36235"/>
    <w:rsid w:val="00C46192"/>
    <w:rsid w:val="00C52E8A"/>
    <w:rsid w:val="00C55A55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5A32"/>
    <w:rsid w:val="00D27ADB"/>
    <w:rsid w:val="00D35042"/>
    <w:rsid w:val="00D36D71"/>
    <w:rsid w:val="00D557D3"/>
    <w:rsid w:val="00D56272"/>
    <w:rsid w:val="00D57417"/>
    <w:rsid w:val="00D62255"/>
    <w:rsid w:val="00D644F6"/>
    <w:rsid w:val="00D6482E"/>
    <w:rsid w:val="00D65247"/>
    <w:rsid w:val="00D66363"/>
    <w:rsid w:val="00D71A81"/>
    <w:rsid w:val="00D80966"/>
    <w:rsid w:val="00D87658"/>
    <w:rsid w:val="00D90FF5"/>
    <w:rsid w:val="00DA00AC"/>
    <w:rsid w:val="00DA4AF8"/>
    <w:rsid w:val="00DA6557"/>
    <w:rsid w:val="00DB4A4C"/>
    <w:rsid w:val="00DC22E4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D075F"/>
    <w:rsid w:val="00EF045D"/>
    <w:rsid w:val="00EF7D20"/>
    <w:rsid w:val="00F047AB"/>
    <w:rsid w:val="00F12900"/>
    <w:rsid w:val="00F14CB9"/>
    <w:rsid w:val="00F21F0E"/>
    <w:rsid w:val="00F22672"/>
    <w:rsid w:val="00F2798C"/>
    <w:rsid w:val="00F34BCD"/>
    <w:rsid w:val="00F4012F"/>
    <w:rsid w:val="00F428C0"/>
    <w:rsid w:val="00F47C12"/>
    <w:rsid w:val="00F50A67"/>
    <w:rsid w:val="00F52EF4"/>
    <w:rsid w:val="00F53AB1"/>
    <w:rsid w:val="00F53FF1"/>
    <w:rsid w:val="00F56990"/>
    <w:rsid w:val="00F57FE4"/>
    <w:rsid w:val="00F62C3E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D711D"/>
    <w:rsid w:val="00FE5951"/>
    <w:rsid w:val="00FE7679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693D-0607-423D-9FE5-6409ED72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2020-12-17T13:12:00Z</cp:lastPrinted>
  <dcterms:created xsi:type="dcterms:W3CDTF">2020-12-26T09:49:00Z</dcterms:created>
  <dcterms:modified xsi:type="dcterms:W3CDTF">2020-12-26T09:50:00Z</dcterms:modified>
</cp:coreProperties>
</file>